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91A" w:rsidRDefault="002B191A" w:rsidP="003D31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-381000</wp:posOffset>
            </wp:positionV>
            <wp:extent cx="1990725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191A" w:rsidRDefault="002B191A" w:rsidP="003D31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D1FA37A" wp14:editId="41CF7CFA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4504690" cy="323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191A" w:rsidRDefault="002B191A" w:rsidP="003D31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1C712C37" wp14:editId="3CBA0AC1">
            <wp:simplePos x="0" y="0"/>
            <wp:positionH relativeFrom="column">
              <wp:posOffset>2038350</wp:posOffset>
            </wp:positionH>
            <wp:positionV relativeFrom="paragraph">
              <wp:posOffset>132715</wp:posOffset>
            </wp:positionV>
            <wp:extent cx="1457325" cy="2667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191A" w:rsidRDefault="002B191A" w:rsidP="003D317C">
      <w:pPr>
        <w:rPr>
          <w:rFonts w:ascii="Arial" w:hAnsi="Arial" w:cs="Arial"/>
          <w:b/>
          <w:sz w:val="24"/>
          <w:szCs w:val="24"/>
        </w:rPr>
      </w:pPr>
    </w:p>
    <w:p w:rsidR="003D317C" w:rsidRPr="00BB604B" w:rsidRDefault="003D317C" w:rsidP="003D317C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BB604B">
        <w:rPr>
          <w:rFonts w:ascii="Arial" w:hAnsi="Arial" w:cs="Arial"/>
          <w:b/>
          <w:sz w:val="24"/>
          <w:szCs w:val="24"/>
        </w:rPr>
        <w:t>International officer</w:t>
      </w:r>
    </w:p>
    <w:bookmarkEnd w:id="0"/>
    <w:p w:rsidR="003D317C" w:rsidRPr="00BB604B" w:rsidRDefault="003D317C" w:rsidP="002B191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604B">
        <w:rPr>
          <w:rFonts w:ascii="Arial" w:hAnsi="Arial" w:cs="Arial"/>
          <w:sz w:val="24"/>
          <w:szCs w:val="24"/>
        </w:rPr>
        <w:t xml:space="preserve">To co-ordinate the branch’s work on international relations </w:t>
      </w:r>
    </w:p>
    <w:p w:rsidR="003D317C" w:rsidRPr="00BB604B" w:rsidRDefault="003D317C" w:rsidP="002B191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604B">
        <w:rPr>
          <w:rFonts w:ascii="Arial" w:hAnsi="Arial" w:cs="Arial"/>
          <w:sz w:val="24"/>
          <w:szCs w:val="24"/>
        </w:rPr>
        <w:t>To ensure that branch members are informed of UNISON policy on international matters</w:t>
      </w:r>
    </w:p>
    <w:p w:rsidR="003D317C" w:rsidRPr="00BB604B" w:rsidRDefault="003D317C" w:rsidP="002B191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604B">
        <w:rPr>
          <w:rFonts w:ascii="Arial" w:hAnsi="Arial" w:cs="Arial"/>
          <w:sz w:val="24"/>
          <w:szCs w:val="24"/>
        </w:rPr>
        <w:t>To liaise, where appropriate, with regional international structures</w:t>
      </w:r>
    </w:p>
    <w:p w:rsidR="003D317C" w:rsidRPr="00BB604B" w:rsidRDefault="003D317C" w:rsidP="002B191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604B">
        <w:rPr>
          <w:rFonts w:ascii="Arial" w:hAnsi="Arial" w:cs="Arial"/>
          <w:sz w:val="24"/>
          <w:szCs w:val="24"/>
        </w:rPr>
        <w:t>To liaise with other branch officers concerning publicity and education on international issues</w:t>
      </w:r>
    </w:p>
    <w:p w:rsidR="003D317C" w:rsidRPr="00BB604B" w:rsidRDefault="003D317C" w:rsidP="002B191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604B">
        <w:rPr>
          <w:rFonts w:ascii="Arial" w:hAnsi="Arial" w:cs="Arial"/>
          <w:sz w:val="24"/>
          <w:szCs w:val="24"/>
        </w:rPr>
        <w:t>To liaise with the solidarity organisations and campaigns that the branch is affiliated to</w:t>
      </w:r>
    </w:p>
    <w:p w:rsidR="003D317C" w:rsidRPr="00BB604B" w:rsidRDefault="003D317C" w:rsidP="002B191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604B">
        <w:rPr>
          <w:rFonts w:ascii="Arial" w:hAnsi="Arial" w:cs="Arial"/>
          <w:sz w:val="24"/>
          <w:szCs w:val="24"/>
        </w:rPr>
        <w:t>To encourage members of the branch to take action and participate in international solidarity activities organised nationally or regionally</w:t>
      </w:r>
    </w:p>
    <w:p w:rsidR="003D317C" w:rsidRPr="00BB604B" w:rsidRDefault="003D317C" w:rsidP="002B191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604B">
        <w:rPr>
          <w:rFonts w:ascii="Arial" w:hAnsi="Arial" w:cs="Arial"/>
          <w:sz w:val="24"/>
          <w:szCs w:val="24"/>
        </w:rPr>
        <w:t>To ensure that information on branch activity is shared at regional and national level</w:t>
      </w:r>
    </w:p>
    <w:p w:rsidR="00BB3BF4" w:rsidRDefault="003D317C" w:rsidP="002B191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604B">
        <w:rPr>
          <w:rFonts w:ascii="Arial" w:hAnsi="Arial" w:cs="Arial"/>
          <w:sz w:val="24"/>
          <w:szCs w:val="24"/>
        </w:rPr>
        <w:t>To seek to develop an international perspective amongst members, UNISON representatives and branch officers.</w:t>
      </w:r>
    </w:p>
    <w:p w:rsidR="00BB604B" w:rsidRPr="00BB604B" w:rsidRDefault="00BB604B" w:rsidP="00BB604B">
      <w:pPr>
        <w:rPr>
          <w:rFonts w:ascii="Arial" w:hAnsi="Arial" w:cs="Arial"/>
          <w:b/>
          <w:sz w:val="24"/>
          <w:szCs w:val="24"/>
        </w:rPr>
      </w:pPr>
      <w:r w:rsidRPr="00BB604B">
        <w:rPr>
          <w:rFonts w:ascii="Arial" w:hAnsi="Arial" w:cs="Arial"/>
          <w:b/>
          <w:sz w:val="24"/>
          <w:szCs w:val="24"/>
        </w:rPr>
        <w:t>If you would like to take on the role described above, please complete the enclosed nomination form.</w:t>
      </w:r>
    </w:p>
    <w:p w:rsidR="00BB604B" w:rsidRPr="00BB604B" w:rsidRDefault="00BB604B" w:rsidP="00BB604B">
      <w:pPr>
        <w:rPr>
          <w:rFonts w:ascii="Arial" w:hAnsi="Arial" w:cs="Arial"/>
          <w:sz w:val="24"/>
          <w:szCs w:val="24"/>
        </w:rPr>
      </w:pPr>
    </w:p>
    <w:sectPr w:rsidR="00BB604B" w:rsidRPr="00BB60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536E8"/>
    <w:multiLevelType w:val="hybridMultilevel"/>
    <w:tmpl w:val="4E5A3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7C"/>
    <w:rsid w:val="002B191A"/>
    <w:rsid w:val="003D317C"/>
    <w:rsid w:val="00BB3BF4"/>
    <w:rsid w:val="00BB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CF12A-5234-4ABA-8E07-7DC305FE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2016-01-11T15:44:00Z</dcterms:created>
  <dcterms:modified xsi:type="dcterms:W3CDTF">2016-01-11T16:33:00Z</dcterms:modified>
</cp:coreProperties>
</file>